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7B95" w14:textId="3E43DCAA" w:rsidR="004A45AD" w:rsidRDefault="004A45AD" w:rsidP="004A45AD">
      <w:pPr>
        <w:rPr>
          <w:b/>
          <w:bCs/>
          <w:sz w:val="48"/>
          <w:szCs w:val="48"/>
        </w:rPr>
      </w:pPr>
      <w:r w:rsidRPr="004A45AD">
        <w:rPr>
          <w:rFonts w:cs="Segoe UI"/>
          <w:b/>
          <w:bCs/>
          <w:noProof/>
          <w:color w:val="000000"/>
          <w:sz w:val="48"/>
          <w:szCs w:val="48"/>
        </w:rPr>
        <w:drawing>
          <wp:anchor distT="0" distB="0" distL="114300" distR="114300" simplePos="0" relativeHeight="251659264" behindDoc="1" locked="0" layoutInCell="1" allowOverlap="1" wp14:anchorId="78F2DED0" wp14:editId="0478C232">
            <wp:simplePos x="0" y="0"/>
            <wp:positionH relativeFrom="column">
              <wp:posOffset>9525</wp:posOffset>
            </wp:positionH>
            <wp:positionV relativeFrom="paragraph">
              <wp:posOffset>55245</wp:posOffset>
            </wp:positionV>
            <wp:extent cx="1304925" cy="1457325"/>
            <wp:effectExtent l="0" t="0" r="9525" b="9525"/>
            <wp:wrapTight wrapText="bothSides">
              <wp:wrapPolygon edited="0">
                <wp:start x="0" y="0"/>
                <wp:lineTo x="0" y="21459"/>
                <wp:lineTo x="21442" y="21459"/>
                <wp:lineTo x="21442" y="0"/>
                <wp:lineTo x="0" y="0"/>
              </wp:wrapPolygon>
            </wp:wrapTight>
            <wp:docPr id="4" name="Picture 3" descr="M:\Growler\V_Bi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rowler\V_Bird.jpeg"/>
                    <pic:cNvPicPr>
                      <a:picLocks noChangeAspect="1" noChangeArrowheads="1"/>
                    </pic:cNvPicPr>
                  </pic:nvPicPr>
                  <pic:blipFill>
                    <a:blip r:embed="rId5" cstate="print"/>
                    <a:srcRect/>
                    <a:stretch>
                      <a:fillRect/>
                    </a:stretch>
                  </pic:blipFill>
                  <pic:spPr bwMode="auto">
                    <a:xfrm>
                      <a:off x="0" y="0"/>
                      <a:ext cx="1304925" cy="1457325"/>
                    </a:xfrm>
                    <a:prstGeom prst="rect">
                      <a:avLst/>
                    </a:prstGeom>
                    <a:noFill/>
                    <a:ln w="9525">
                      <a:noFill/>
                      <a:miter lim="800000"/>
                      <a:headEnd/>
                      <a:tailEnd/>
                    </a:ln>
                  </pic:spPr>
                </pic:pic>
              </a:graphicData>
            </a:graphic>
          </wp:anchor>
        </w:drawing>
      </w:r>
    </w:p>
    <w:p w14:paraId="4AEBF8EA" w14:textId="1F8B5A4F" w:rsidR="004A45AD" w:rsidRPr="004A45AD" w:rsidRDefault="004A45AD" w:rsidP="004A45AD">
      <w:pPr>
        <w:rPr>
          <w:b/>
          <w:bCs/>
          <w:sz w:val="48"/>
          <w:szCs w:val="48"/>
        </w:rPr>
      </w:pPr>
      <w:r w:rsidRPr="004A45AD">
        <w:rPr>
          <w:b/>
          <w:bCs/>
          <w:sz w:val="48"/>
          <w:szCs w:val="48"/>
        </w:rPr>
        <w:t xml:space="preserve">Update </w:t>
      </w:r>
      <w:r w:rsidR="00E303CA">
        <w:rPr>
          <w:b/>
          <w:bCs/>
          <w:sz w:val="48"/>
          <w:szCs w:val="48"/>
        </w:rPr>
        <w:t>March</w:t>
      </w:r>
      <w:r w:rsidRPr="004A45AD">
        <w:rPr>
          <w:b/>
          <w:bCs/>
          <w:sz w:val="48"/>
          <w:szCs w:val="48"/>
        </w:rPr>
        <w:t xml:space="preserve"> 2021</w:t>
      </w:r>
    </w:p>
    <w:p w14:paraId="2A67083B" w14:textId="309A2EE0" w:rsidR="004A45AD" w:rsidRDefault="004A45AD" w:rsidP="004A45AD"/>
    <w:p w14:paraId="095DDA7A" w14:textId="7E4AFE05" w:rsidR="004A45AD" w:rsidRDefault="004A45AD" w:rsidP="004A45AD"/>
    <w:p w14:paraId="12BCF280" w14:textId="1DFFFC48" w:rsidR="00E303CA" w:rsidRDefault="00E303CA" w:rsidP="004A45AD">
      <w:r>
        <w:rPr>
          <w:noProof/>
        </w:rPr>
        <mc:AlternateContent>
          <mc:Choice Requires="wps">
            <w:drawing>
              <wp:anchor distT="45720" distB="45720" distL="114300" distR="114300" simplePos="0" relativeHeight="251661312" behindDoc="0" locked="0" layoutInCell="1" allowOverlap="1" wp14:anchorId="71061804" wp14:editId="78D1E13D">
                <wp:simplePos x="0" y="0"/>
                <wp:positionH relativeFrom="column">
                  <wp:posOffset>4008120</wp:posOffset>
                </wp:positionH>
                <wp:positionV relativeFrom="paragraph">
                  <wp:posOffset>284480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04EDF59" w14:textId="770045F0" w:rsidR="00E303CA" w:rsidRPr="00E303CA" w:rsidRDefault="00E303CA">
                            <w:pPr>
                              <w:rPr>
                                <w:rFonts w:ascii="Bradley Hand ITC" w:hAnsi="Bradley Hand ITC"/>
                                <w:b/>
                                <w:bCs/>
                                <w:color w:val="FF0000"/>
                                <w:sz w:val="52"/>
                                <w:szCs w:val="52"/>
                              </w:rPr>
                            </w:pPr>
                            <w:r w:rsidRPr="00E303CA">
                              <w:rPr>
                                <w:rFonts w:ascii="Bradley Hand ITC" w:hAnsi="Bradley Hand ITC"/>
                                <w:b/>
                                <w:bCs/>
                                <w:color w:val="FF0000"/>
                                <w:sz w:val="52"/>
                                <w:szCs w:val="52"/>
                              </w:rPr>
                              <w:t>Sign up. Registration for this is FREE!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061804" id="_x0000_t202" coordsize="21600,21600" o:spt="202" path="m,l,21600r21600,l21600,xe">
                <v:stroke joinstyle="miter"/>
                <v:path gradientshapeok="t" o:connecttype="rect"/>
              </v:shapetype>
              <v:shape id="Text Box 2" o:spid="_x0000_s1026" type="#_x0000_t202" style="position:absolute;margin-left:315.6pt;margin-top:22.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">
                <v:textbox style="mso-fit-shape-to-text:t">
                  <w:txbxContent>
                    <w:p w14:paraId="404EDF59" w14:textId="770045F0" w:rsidR="00E303CA" w:rsidRPr="00E303CA" w:rsidRDefault="00E303CA">
                      <w:pPr>
                        <w:rPr>
                          <w:rFonts w:ascii="Bradley Hand ITC" w:hAnsi="Bradley Hand ITC"/>
                          <w:b/>
                          <w:bCs/>
                          <w:color w:val="FF0000"/>
                          <w:sz w:val="52"/>
                          <w:szCs w:val="52"/>
                        </w:rPr>
                      </w:pPr>
                      <w:r w:rsidRPr="00E303CA">
                        <w:rPr>
                          <w:rFonts w:ascii="Bradley Hand ITC" w:hAnsi="Bradley Hand ITC"/>
                          <w:b/>
                          <w:bCs/>
                          <w:color w:val="FF0000"/>
                          <w:sz w:val="52"/>
                          <w:szCs w:val="52"/>
                        </w:rPr>
                        <w:t>Sign up. Registration for this is FREE!</w:t>
                      </w:r>
                    </w:p>
                  </w:txbxContent>
                </v:textbox>
                <w10:wrap type="square"/>
              </v:shape>
            </w:pict>
          </mc:Fallback>
        </mc:AlternateContent>
      </w:r>
    </w:p>
    <w:p w14:paraId="29B2DC59" w14:textId="0F60BFF6" w:rsidR="00E303CA" w:rsidRPr="00A4709E" w:rsidRDefault="00E303CA" w:rsidP="00E303CA">
      <w:pPr>
        <w:rPr>
          <w:b/>
          <w:bCs/>
          <w:sz w:val="40"/>
          <w:szCs w:val="40"/>
        </w:rPr>
      </w:pPr>
      <w:r w:rsidRPr="00A4709E">
        <w:rPr>
          <w:b/>
          <w:bCs/>
          <w:sz w:val="40"/>
          <w:szCs w:val="40"/>
        </w:rPr>
        <w:t>Growler Jet Noise Science Symposium: Implications of Noise from Navy Aircraft for the Salish Sea and Olympic Region</w:t>
      </w:r>
    </w:p>
    <w:p w14:paraId="4DBC173A" w14:textId="77777777" w:rsidR="00E303CA" w:rsidRDefault="00E303CA" w:rsidP="00E303CA">
      <w:r>
        <w:t>March 16, 4-6pm.  Free registration link is below.</w:t>
      </w:r>
    </w:p>
    <w:p w14:paraId="43D3DE31" w14:textId="346E7595" w:rsidR="00E303CA" w:rsidRDefault="00E303CA" w:rsidP="00E303CA">
      <w:r>
        <w:t>San Juan County Marine Resources Committee (MRC) and the Salish Sea Institute at Western Washington University invite you to learn about navy jet noise and impacts to humans and wildlife in the region.</w:t>
      </w:r>
    </w:p>
    <w:p w14:paraId="31FFDAA3" w14:textId="37030A1C" w:rsidR="00E303CA" w:rsidRDefault="00E303CA" w:rsidP="00E303CA">
      <w:r>
        <w:t xml:space="preserve">Lauren Kuehne and Rob Williams will present from recently published scientific research and a panel discussion will follow, moderated by Ginny Broadhurst, Director of the Salish Sea Institute, with opportunities for questions from the audience. </w:t>
      </w:r>
    </w:p>
    <w:p w14:paraId="3F737B14" w14:textId="5BCA3FD6" w:rsidR="00E303CA" w:rsidRDefault="00E303CA" w:rsidP="00E303CA">
      <w:r>
        <w:t>Registration information:</w:t>
      </w:r>
    </w:p>
    <w:p w14:paraId="4C457C44" w14:textId="096DAE6C" w:rsidR="00E303CA" w:rsidRDefault="00E303CA" w:rsidP="00E303CA">
      <w:r>
        <w:t>https://alumni.wwu.edu/event/salish-sea-science-symposium-implications-noise-navy-aircraft-salish-sea-and-olympic-region</w:t>
      </w:r>
    </w:p>
    <w:p w14:paraId="20BD19EB" w14:textId="77777777" w:rsidR="00E303CA" w:rsidRDefault="00E303CA" w:rsidP="00E303CA">
      <w:r>
        <w:t>Facebook event link: https://fb.me/e/ypfuOXI4</w:t>
      </w:r>
    </w:p>
    <w:p w14:paraId="1197FE5A" w14:textId="4F40BB08" w:rsidR="00E303CA" w:rsidRDefault="00E303CA" w:rsidP="00E303CA">
      <w:r>
        <w:t>Please share widely with your networks.</w:t>
      </w:r>
    </w:p>
    <w:p w14:paraId="0F057C18" w14:textId="77777777" w:rsidR="00E303CA" w:rsidRDefault="00E303CA" w:rsidP="00E303CA"/>
    <w:p w14:paraId="60765D70" w14:textId="044A8D86" w:rsidR="00E303CA" w:rsidRPr="00A4709E" w:rsidRDefault="00E303CA" w:rsidP="00E303CA">
      <w:pPr>
        <w:rPr>
          <w:b/>
          <w:bCs/>
          <w:sz w:val="40"/>
          <w:szCs w:val="40"/>
        </w:rPr>
      </w:pPr>
      <w:r w:rsidRPr="00A4709E">
        <w:rPr>
          <w:b/>
          <w:bCs/>
          <w:sz w:val="40"/>
          <w:szCs w:val="40"/>
        </w:rPr>
        <w:t>Dr. Jill Biden to visit NASWI</w:t>
      </w:r>
    </w:p>
    <w:p w14:paraId="37EB7EC9" w14:textId="77777777" w:rsidR="00E303CA" w:rsidRDefault="00E303CA" w:rsidP="00E303CA"/>
    <w:p w14:paraId="606BAA7A" w14:textId="36BC4E7F" w:rsidR="00E303CA" w:rsidRDefault="00E303CA" w:rsidP="00E303CA">
      <w:r>
        <w:t xml:space="preserve">First lady Jill Biden will visit two Washington military bases next week, her office announced. Dr. Biden will visit Joint Base Lewis-McChord and Naval Air Station Whidbey Island on March 9. </w:t>
      </w:r>
    </w:p>
    <w:p w14:paraId="1D77F2C6" w14:textId="2497E33A" w:rsidR="00E303CA" w:rsidRDefault="00E303CA" w:rsidP="00E303CA">
      <w:r>
        <w:t>She is meeting with military families at the bases to hear about ongoing challenges they are facing during the pandemic.</w:t>
      </w:r>
    </w:p>
    <w:p w14:paraId="1DA9515A" w14:textId="3EB6EC7F" w:rsidR="00E303CA" w:rsidRDefault="00E303CA" w:rsidP="00E303CA">
      <w:r>
        <w:t>While not the purpose of her visit, this is an opportunity to let the White House know how jet noise is impacting our community.</w:t>
      </w:r>
    </w:p>
    <w:p w14:paraId="03A29EC0" w14:textId="77777777" w:rsidR="00E303CA" w:rsidRDefault="00E303CA" w:rsidP="00E303CA">
      <w:r>
        <w:t xml:space="preserve">There is a form to contact the White House:  </w:t>
      </w:r>
      <w:hyperlink r:id="rId6" w:history="1">
        <w:r w:rsidRPr="00840C9D">
          <w:rPr>
            <w:rStyle w:val="Hyperlink"/>
          </w:rPr>
          <w:t>https://www.whitehouse.gov/contact/</w:t>
        </w:r>
      </w:hyperlink>
    </w:p>
    <w:p w14:paraId="10B0CFF2" w14:textId="56F11498" w:rsidR="00E303CA" w:rsidRDefault="00E303CA" w:rsidP="00E303CA"/>
    <w:p w14:paraId="6A26201F" w14:textId="6A5C9684" w:rsidR="00E303CA" w:rsidRPr="00A4709E" w:rsidRDefault="00E303CA" w:rsidP="00E303CA">
      <w:pPr>
        <w:rPr>
          <w:b/>
          <w:bCs/>
          <w:sz w:val="40"/>
          <w:szCs w:val="40"/>
        </w:rPr>
      </w:pPr>
      <w:r w:rsidRPr="00A4709E">
        <w:rPr>
          <w:b/>
          <w:bCs/>
          <w:sz w:val="40"/>
          <w:szCs w:val="40"/>
        </w:rPr>
        <w:lastRenderedPageBreak/>
        <w:t>Latest Research on Jet Noise Impacts</w:t>
      </w:r>
      <w:r>
        <w:rPr>
          <w:b/>
          <w:bCs/>
          <w:sz w:val="40"/>
          <w:szCs w:val="40"/>
        </w:rPr>
        <w:t xml:space="preserve">: </w:t>
      </w:r>
      <w:r w:rsidRPr="00A4709E">
        <w:rPr>
          <w:b/>
          <w:bCs/>
          <w:sz w:val="40"/>
          <w:szCs w:val="40"/>
        </w:rPr>
        <w:t>Military Flights Threaten the Wilderness Soundscapes of the Olympic Peninsula, Washington</w:t>
      </w:r>
    </w:p>
    <w:p w14:paraId="53AB41B7" w14:textId="77777777" w:rsidR="00E303CA" w:rsidRDefault="00E303CA" w:rsidP="00E303CA"/>
    <w:p w14:paraId="6C04FE5E" w14:textId="256C0778" w:rsidR="00E303CA" w:rsidRDefault="00E303CA" w:rsidP="00E303CA">
      <w:r>
        <w:t>Noise from military aircraft over the Olympic Peninsula (Washington, USA), has increased in recent years with changes in operations from nearby facilities. Further increases in training activities are proposed, but lack of any data that describe current noise levels has hindered assessment of impacts on humans and wildlife. Over a one-year period, we monitored three primary and two supplemental sites to document current noise contributions of military aircraft to the soundscape. download</w:t>
      </w:r>
    </w:p>
    <w:p w14:paraId="169F43C7" w14:textId="6C014DAF" w:rsidR="00E303CA" w:rsidRDefault="00E303CA" w:rsidP="00E303CA">
      <w:r>
        <w:t xml:space="preserve">Military operations may result in noise impacts on surrounding communities and wildlife. A recent transition to more powerful military aircraft and a national consolidation of training operations to Whidbey Island, WA, USA, provided a unique opportunity to measure and assess both in-air and underwater noise associated with military aircraft. Read more at:  </w:t>
      </w:r>
      <w:hyperlink r:id="rId7" w:history="1">
        <w:r w:rsidRPr="00840C9D">
          <w:rPr>
            <w:rStyle w:val="Hyperlink"/>
          </w:rPr>
          <w:t>https://www.mdpi.com/2077-1312/8/11/923</w:t>
        </w:r>
      </w:hyperlink>
    </w:p>
    <w:p w14:paraId="76F7E4DC" w14:textId="77777777" w:rsidR="00E303CA" w:rsidRDefault="00E303CA" w:rsidP="00E303CA"/>
    <w:p w14:paraId="1F13B546" w14:textId="2EFF1E66" w:rsidR="00E303CA" w:rsidRDefault="00E303CA" w:rsidP="00E303CA">
      <w:pPr>
        <w:rPr>
          <w:b/>
          <w:bCs/>
          <w:sz w:val="40"/>
          <w:szCs w:val="40"/>
        </w:rPr>
      </w:pPr>
      <w:r w:rsidRPr="00A4709E">
        <w:rPr>
          <w:b/>
          <w:bCs/>
          <w:sz w:val="40"/>
          <w:szCs w:val="40"/>
        </w:rPr>
        <w:t>Report Jet Noise</w:t>
      </w:r>
      <w:r>
        <w:rPr>
          <w:b/>
          <w:bCs/>
          <w:sz w:val="40"/>
          <w:szCs w:val="40"/>
        </w:rPr>
        <w:t>, PLEASE</w:t>
      </w:r>
    </w:p>
    <w:p w14:paraId="521E00E4" w14:textId="5ACE35ED" w:rsidR="00E303CA" w:rsidRPr="00A4709E" w:rsidRDefault="00E303CA" w:rsidP="00E303CA">
      <w:r w:rsidRPr="00A4709E">
        <w:t>Use the County’s website:</w:t>
      </w:r>
    </w:p>
    <w:p w14:paraId="64150916" w14:textId="7266C856" w:rsidR="00E303CA" w:rsidRDefault="00E303CA" w:rsidP="00E303CA">
      <w:hyperlink r:id="rId8" w:history="1">
        <w:r w:rsidRPr="00840C9D">
          <w:rPr>
            <w:rStyle w:val="Hyperlink"/>
          </w:rPr>
          <w:t>https://gis.sanjuanco.com/aircraft-noise-reporting</w:t>
        </w:r>
      </w:hyperlink>
    </w:p>
    <w:p w14:paraId="160A7E2A" w14:textId="4FFA19D3" w:rsidR="00E303CA" w:rsidRDefault="00E303CA" w:rsidP="00E303CA">
      <w:r>
        <w:t xml:space="preserve">If you need </w:t>
      </w:r>
      <w:proofErr w:type="gramStart"/>
      <w:r>
        <w:t>help</w:t>
      </w:r>
      <w:proofErr w:type="gramEnd"/>
      <w:r>
        <w:t xml:space="preserve"> there are hints at: </w:t>
      </w:r>
      <w:hyperlink r:id="rId9" w:history="1">
        <w:r w:rsidRPr="00840C9D">
          <w:rPr>
            <w:rStyle w:val="Hyperlink"/>
          </w:rPr>
          <w:t>https://www.quietskies.info/access-the-county-report-site</w:t>
        </w:r>
      </w:hyperlink>
    </w:p>
    <w:p w14:paraId="2B96DDB0" w14:textId="33F3700C" w:rsidR="00E303CA" w:rsidRDefault="00E303CA" w:rsidP="00E303CA">
      <w:r>
        <w:t xml:space="preserve">You can also send an email to ask for help here:  </w:t>
      </w:r>
      <w:hyperlink r:id="rId10" w:history="1">
        <w:r w:rsidRPr="00840C9D">
          <w:rPr>
            <w:rStyle w:val="Hyperlink"/>
          </w:rPr>
          <w:t>https://www.quietskies.info/contact-form</w:t>
        </w:r>
      </w:hyperlink>
    </w:p>
    <w:p w14:paraId="55C366E7" w14:textId="325CAA40" w:rsidR="00E303CA" w:rsidRPr="00A4709E" w:rsidRDefault="00E303CA" w:rsidP="00E303CA">
      <w:pPr>
        <w:pStyle w:val="Heading2"/>
        <w:spacing w:before="0" w:beforeAutospacing="0" w:after="0" w:afterAutospacing="0"/>
        <w:textAlignment w:val="baseline"/>
        <w:rPr>
          <w:rFonts w:asciiTheme="minorHAnsi" w:hAnsiTheme="minorHAnsi" w:cstheme="minorHAnsi"/>
          <w:b w:val="0"/>
          <w:bCs w:val="0"/>
          <w:sz w:val="22"/>
          <w:szCs w:val="22"/>
        </w:rPr>
      </w:pPr>
      <w:r w:rsidRPr="00A4709E">
        <w:rPr>
          <w:rFonts w:asciiTheme="minorHAnsi" w:hAnsiTheme="minorHAnsi" w:cstheme="minorHAnsi"/>
          <w:b w:val="0"/>
          <w:bCs w:val="0"/>
          <w:sz w:val="22"/>
          <w:szCs w:val="22"/>
        </w:rPr>
        <w:t xml:space="preserve">Also consider sending comments to the Navy: </w:t>
      </w:r>
      <w:r w:rsidRPr="00A4709E">
        <w:rPr>
          <w:rFonts w:asciiTheme="minorHAnsi" w:hAnsiTheme="minorHAnsi" w:cstheme="minorHAnsi"/>
          <w:b w:val="0"/>
          <w:bCs w:val="0"/>
          <w:color w:val="000000"/>
          <w:sz w:val="22"/>
          <w:szCs w:val="22"/>
          <w:bdr w:val="none" w:sz="0" w:space="0" w:color="auto" w:frame="1"/>
        </w:rPr>
        <w:t> comments.naswi@navy.mil</w:t>
      </w:r>
    </w:p>
    <w:p w14:paraId="444F8E13" w14:textId="2591AC2E" w:rsidR="00E303CA" w:rsidRPr="00A4709E" w:rsidRDefault="00E303CA" w:rsidP="00E303CA">
      <w:pPr>
        <w:rPr>
          <w:rFonts w:cstheme="minorHAnsi"/>
        </w:rPr>
      </w:pPr>
    </w:p>
    <w:p w14:paraId="742E279E" w14:textId="7FC14AA2" w:rsidR="00E303CA" w:rsidRDefault="00E303CA" w:rsidP="004A45AD"/>
    <w:sectPr w:rsidR="00E303CA" w:rsidSect="004A4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F3853"/>
    <w:multiLevelType w:val="hybridMultilevel"/>
    <w:tmpl w:val="195EA4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1A"/>
    <w:rsid w:val="001D0A1A"/>
    <w:rsid w:val="003670AF"/>
    <w:rsid w:val="004A45AD"/>
    <w:rsid w:val="005F1E47"/>
    <w:rsid w:val="00653450"/>
    <w:rsid w:val="00703269"/>
    <w:rsid w:val="00881203"/>
    <w:rsid w:val="00910556"/>
    <w:rsid w:val="00921D74"/>
    <w:rsid w:val="00E303CA"/>
    <w:rsid w:val="00E6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0719"/>
  <w15:chartTrackingRefBased/>
  <w15:docId w15:val="{1FF1EBF2-03E6-4F69-A299-99682C75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0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5AD"/>
    <w:pPr>
      <w:ind w:left="720"/>
      <w:contextualSpacing/>
    </w:pPr>
  </w:style>
  <w:style w:type="character" w:styleId="Hyperlink">
    <w:name w:val="Hyperlink"/>
    <w:basedOn w:val="DefaultParagraphFont"/>
    <w:uiPriority w:val="99"/>
    <w:unhideWhenUsed/>
    <w:rsid w:val="00653450"/>
    <w:rPr>
      <w:color w:val="0563C1" w:themeColor="hyperlink"/>
      <w:u w:val="single"/>
    </w:rPr>
  </w:style>
  <w:style w:type="character" w:styleId="UnresolvedMention">
    <w:name w:val="Unresolved Mention"/>
    <w:basedOn w:val="DefaultParagraphFont"/>
    <w:uiPriority w:val="99"/>
    <w:semiHidden/>
    <w:unhideWhenUsed/>
    <w:rsid w:val="00653450"/>
    <w:rPr>
      <w:color w:val="605E5C"/>
      <w:shd w:val="clear" w:color="auto" w:fill="E1DFDD"/>
    </w:rPr>
  </w:style>
  <w:style w:type="character" w:customStyle="1" w:styleId="Heading2Char">
    <w:name w:val="Heading 2 Char"/>
    <w:basedOn w:val="DefaultParagraphFont"/>
    <w:link w:val="Heading2"/>
    <w:uiPriority w:val="9"/>
    <w:rsid w:val="00E303C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sanjuanco.com/aircraft-noise-reporting" TargetMode="External"/><Relationship Id="rId3" Type="http://schemas.openxmlformats.org/officeDocument/2006/relationships/settings" Target="settings.xml"/><Relationship Id="rId7" Type="http://schemas.openxmlformats.org/officeDocument/2006/relationships/hyperlink" Target="https://www.mdpi.com/2077-1312/8/11/9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contac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quietskies.info/contact-form" TargetMode="External"/><Relationship Id="rId4" Type="http://schemas.openxmlformats.org/officeDocument/2006/relationships/webSettings" Target="webSettings.xml"/><Relationship Id="rId9" Type="http://schemas.openxmlformats.org/officeDocument/2006/relationships/hyperlink" Target="https://www.quietskies.info/access-the-county-report-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Kerlin</dc:creator>
  <cp:keywords/>
  <dc:description/>
  <cp:lastModifiedBy>Christine Kerlin</cp:lastModifiedBy>
  <cp:revision>3</cp:revision>
  <dcterms:created xsi:type="dcterms:W3CDTF">2021-03-06T20:23:00Z</dcterms:created>
  <dcterms:modified xsi:type="dcterms:W3CDTF">2021-03-06T20:26:00Z</dcterms:modified>
</cp:coreProperties>
</file>