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9" w:rsidRDefault="004D2E66" w:rsidP="004D2E66">
      <w:pPr>
        <w:rPr>
          <w:sz w:val="36"/>
          <w:szCs w:val="36"/>
        </w:rPr>
      </w:pPr>
      <w:r w:rsidRPr="00BC5119">
        <w:rPr>
          <w:sz w:val="36"/>
          <w:szCs w:val="36"/>
        </w:rPr>
        <w:t xml:space="preserve">This document </w:t>
      </w:r>
      <w:r w:rsidR="00BC5119">
        <w:rPr>
          <w:sz w:val="36"/>
          <w:szCs w:val="36"/>
        </w:rPr>
        <w:t>is three pages.  The first is this page of simple instructions for these sample letters.</w:t>
      </w:r>
    </w:p>
    <w:p w:rsidR="005A7EDE" w:rsidRDefault="00BC5119" w:rsidP="004D2E66">
      <w:pPr>
        <w:rPr>
          <w:sz w:val="36"/>
          <w:szCs w:val="36"/>
        </w:rPr>
      </w:pPr>
      <w:r>
        <w:rPr>
          <w:sz w:val="36"/>
          <w:szCs w:val="36"/>
        </w:rPr>
        <w:t xml:space="preserve">The second and third page </w:t>
      </w:r>
      <w:r w:rsidR="004D2E66" w:rsidRPr="00BC5119">
        <w:rPr>
          <w:sz w:val="36"/>
          <w:szCs w:val="36"/>
        </w:rPr>
        <w:t xml:space="preserve">contain two separate letters which you can print.  </w:t>
      </w:r>
    </w:p>
    <w:p w:rsidR="00730DB5" w:rsidRDefault="00730DB5" w:rsidP="004D2E66">
      <w:pPr>
        <w:rPr>
          <w:sz w:val="36"/>
          <w:szCs w:val="36"/>
        </w:rPr>
      </w:pPr>
      <w:r>
        <w:rPr>
          <w:sz w:val="36"/>
          <w:szCs w:val="36"/>
        </w:rPr>
        <w:t>BUT FIRST:</w:t>
      </w:r>
    </w:p>
    <w:p w:rsidR="00730DB5" w:rsidRPr="00730DB5" w:rsidRDefault="00730DB5" w:rsidP="00730DB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30DB5">
        <w:rPr>
          <w:sz w:val="36"/>
          <w:szCs w:val="36"/>
        </w:rPr>
        <w:t xml:space="preserve">Make sure the </w:t>
      </w:r>
      <w:r w:rsidRPr="00730DB5">
        <w:rPr>
          <w:sz w:val="36"/>
          <w:szCs w:val="36"/>
          <w:u w:val="single"/>
        </w:rPr>
        <w:t>date</w:t>
      </w:r>
      <w:r w:rsidRPr="00730DB5">
        <w:rPr>
          <w:sz w:val="36"/>
          <w:szCs w:val="36"/>
        </w:rPr>
        <w:t xml:space="preserve"> at the top is correct.</w:t>
      </w:r>
    </w:p>
    <w:p w:rsidR="00730DB5" w:rsidRPr="00730DB5" w:rsidRDefault="00730DB5" w:rsidP="00730DB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30DB5">
        <w:rPr>
          <w:sz w:val="36"/>
          <w:szCs w:val="36"/>
        </w:rPr>
        <w:t xml:space="preserve">Scroll to the bottom and type in your </w:t>
      </w:r>
      <w:r w:rsidRPr="00730DB5">
        <w:rPr>
          <w:sz w:val="36"/>
          <w:szCs w:val="36"/>
          <w:u w:val="single"/>
        </w:rPr>
        <w:t>name</w:t>
      </w:r>
      <w:r w:rsidRPr="00730DB5">
        <w:rPr>
          <w:sz w:val="36"/>
          <w:szCs w:val="36"/>
        </w:rPr>
        <w:t xml:space="preserve"> and </w:t>
      </w:r>
      <w:r w:rsidRPr="00730DB5">
        <w:rPr>
          <w:sz w:val="36"/>
          <w:szCs w:val="36"/>
          <w:u w:val="single"/>
        </w:rPr>
        <w:t>address</w:t>
      </w:r>
      <w:r w:rsidRPr="00730DB5">
        <w:rPr>
          <w:sz w:val="36"/>
          <w:szCs w:val="36"/>
        </w:rPr>
        <w:t>.</w:t>
      </w:r>
    </w:p>
    <w:p w:rsidR="00730DB5" w:rsidRPr="00730DB5" w:rsidRDefault="00730DB5" w:rsidP="00730DB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30DB5">
        <w:rPr>
          <w:sz w:val="36"/>
          <w:szCs w:val="36"/>
        </w:rPr>
        <w:t>Then print.</w:t>
      </w:r>
    </w:p>
    <w:p w:rsidR="00730DB5" w:rsidRPr="00730DB5" w:rsidRDefault="00730DB5" w:rsidP="00730DB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30DB5">
        <w:rPr>
          <w:sz w:val="36"/>
          <w:szCs w:val="36"/>
        </w:rPr>
        <w:t>Sign and send.</w:t>
      </w:r>
    </w:p>
    <w:p w:rsidR="005A7EDE" w:rsidRDefault="005A7EDE" w:rsidP="004D2E66">
      <w:pPr>
        <w:rPr>
          <w:sz w:val="36"/>
          <w:szCs w:val="36"/>
        </w:rPr>
      </w:pPr>
    </w:p>
    <w:p w:rsidR="005A7EDE" w:rsidRDefault="005A7EDE" w:rsidP="004D2E66">
      <w:pPr>
        <w:rPr>
          <w:sz w:val="36"/>
          <w:szCs w:val="36"/>
        </w:rPr>
      </w:pPr>
      <w:r>
        <w:rPr>
          <w:sz w:val="36"/>
          <w:szCs w:val="36"/>
        </w:rPr>
        <w:t>Thank you!</w:t>
      </w:r>
    </w:p>
    <w:p w:rsidR="005A7EDE" w:rsidRDefault="005A7EDE">
      <w:r>
        <w:br w:type="page"/>
      </w:r>
    </w:p>
    <w:p w:rsidR="005A7EDE" w:rsidRDefault="005A7EDE" w:rsidP="004D2E66">
      <w:pPr>
        <w:spacing w:after="0" w:line="240" w:lineRule="auto"/>
      </w:pPr>
    </w:p>
    <w:p w:rsidR="00F366D6" w:rsidRDefault="00F366D6" w:rsidP="004D2E66">
      <w:pPr>
        <w:spacing w:after="0" w:line="240" w:lineRule="auto"/>
      </w:pPr>
      <w:fldSimple w:instr=" DATE  \@ &quot;MMMM d, yyyy&quot;  \* MERGEFORMAT ">
        <w:r>
          <w:rPr>
            <w:noProof/>
          </w:rPr>
          <w:t>November 26, 2015</w:t>
        </w:r>
      </w:fldSimple>
    </w:p>
    <w:p w:rsidR="00F366D6" w:rsidRDefault="00F366D6" w:rsidP="004D2E66">
      <w:pPr>
        <w:spacing w:after="0" w:line="240" w:lineRule="auto"/>
      </w:pPr>
    </w:p>
    <w:p w:rsidR="004D2E66" w:rsidRDefault="004D2E66" w:rsidP="004D2E66">
      <w:pPr>
        <w:spacing w:after="0" w:line="240" w:lineRule="auto"/>
      </w:pPr>
      <w:r>
        <w:t>Honorable Senator Cantwell</w:t>
      </w:r>
    </w:p>
    <w:p w:rsidR="004D2E66" w:rsidRDefault="004D2E66" w:rsidP="004D2E66">
      <w:pPr>
        <w:spacing w:after="0" w:line="240" w:lineRule="auto"/>
      </w:pPr>
      <w:r>
        <w:t>311 Hart Senate Office Building</w:t>
      </w:r>
    </w:p>
    <w:p w:rsidR="004D2E66" w:rsidRDefault="004D2E66" w:rsidP="004D2E66">
      <w:pPr>
        <w:spacing w:after="0" w:line="240" w:lineRule="auto"/>
      </w:pPr>
      <w:r>
        <w:t>Washington, D.C. 20510</w:t>
      </w:r>
    </w:p>
    <w:p w:rsidR="00BC5119" w:rsidRPr="00BC5119" w:rsidRDefault="00BC5119" w:rsidP="004D2E66">
      <w:pPr>
        <w:spacing w:after="120" w:line="252" w:lineRule="auto"/>
        <w:rPr>
          <w:sz w:val="16"/>
          <w:szCs w:val="16"/>
        </w:rPr>
      </w:pPr>
    </w:p>
    <w:p w:rsidR="004D2E66" w:rsidRPr="004D2E66" w:rsidRDefault="004D2E66" w:rsidP="004D2E66">
      <w:pPr>
        <w:spacing w:after="120" w:line="252" w:lineRule="auto"/>
      </w:pPr>
      <w:r w:rsidRPr="004D2E66">
        <w:t>Dear Senator C</w:t>
      </w:r>
      <w:r>
        <w:t>antwell,</w:t>
      </w:r>
    </w:p>
    <w:p w:rsidR="004D2E66" w:rsidRPr="004D2E66" w:rsidRDefault="004D2E66" w:rsidP="004D2E66">
      <w:pPr>
        <w:spacing w:after="120" w:line="252" w:lineRule="auto"/>
      </w:pPr>
      <w:r w:rsidRPr="004D2E66">
        <w:t>It has come to my attention that your office is not aware that San Juan</w:t>
      </w:r>
      <w:r w:rsidRPr="004D2E66">
        <w:t xml:space="preserve"> </w:t>
      </w:r>
      <w:r w:rsidRPr="004D2E66">
        <w:t xml:space="preserve">County has a noise problem with </w:t>
      </w:r>
      <w:r w:rsidRPr="004D2E66">
        <w:t xml:space="preserve"> </w:t>
      </w:r>
      <w:r w:rsidRPr="004D2E66">
        <w:t>the Growler</w:t>
      </w:r>
      <w:r w:rsidRPr="004D2E66">
        <w:t xml:space="preserve"> jets</w:t>
      </w:r>
      <w:r w:rsidRPr="004D2E66">
        <w:t xml:space="preserve"> based at NASWI.  We have been</w:t>
      </w:r>
      <w:r w:rsidRPr="004D2E66">
        <w:t xml:space="preserve"> </w:t>
      </w:r>
      <w:r w:rsidRPr="004D2E66">
        <w:t>sending you letters and email and making phone calls for the last two</w:t>
      </w:r>
      <w:r w:rsidRPr="004D2E66">
        <w:t xml:space="preserve"> </w:t>
      </w:r>
      <w:r w:rsidRPr="004D2E66">
        <w:t>years asking for your attention and your assistance in mitigating the huge</w:t>
      </w:r>
      <w:r w:rsidRPr="004D2E66">
        <w:t xml:space="preserve"> </w:t>
      </w:r>
      <w:r w:rsidRPr="004D2E66">
        <w:t>Growler noise intrusion affecting our county.</w:t>
      </w:r>
    </w:p>
    <w:p w:rsidR="004D2E66" w:rsidRPr="004D2E66" w:rsidRDefault="004D2E66" w:rsidP="004D2E66">
      <w:pPr>
        <w:spacing w:after="120" w:line="252" w:lineRule="auto"/>
      </w:pPr>
      <w:r w:rsidRPr="004D2E66">
        <w:t>The San Juan County Comprehensive Plan  states:</w:t>
      </w:r>
      <w:r w:rsidRPr="004D2E66">
        <w:t xml:space="preserve"> </w:t>
      </w:r>
      <w:r w:rsidRPr="004D2E66">
        <w:t>"...the islands are places of peace.... We support a pattern of economic</w:t>
      </w:r>
      <w:r w:rsidRPr="004D2E66">
        <w:t xml:space="preserve"> </w:t>
      </w:r>
      <w:r w:rsidRPr="004D2E66">
        <w:t>growth...which recognizes the rural, residential, quiet, agricultural</w:t>
      </w:r>
      <w:r w:rsidRPr="004D2E66">
        <w:t xml:space="preserve"> </w:t>
      </w:r>
      <w:r w:rsidRPr="004D2E66">
        <w:t>marine and isolated nature of the islands."</w:t>
      </w:r>
    </w:p>
    <w:p w:rsidR="004D2E66" w:rsidRPr="004D2E66" w:rsidRDefault="004D2E66" w:rsidP="004D2E66">
      <w:pPr>
        <w:spacing w:after="120" w:line="252" w:lineRule="auto"/>
      </w:pPr>
      <w:r w:rsidRPr="004D2E66">
        <w:t>This is why most of us moved here.  We have chosen to live without the</w:t>
      </w:r>
      <w:r w:rsidRPr="004D2E66">
        <w:t xml:space="preserve"> </w:t>
      </w:r>
      <w:r w:rsidRPr="004D2E66">
        <w:t>amenities of the city.  We definitely did not choose to live in a war</w:t>
      </w:r>
      <w:r w:rsidRPr="004D2E66">
        <w:t xml:space="preserve"> </w:t>
      </w:r>
      <w:r w:rsidRPr="004D2E66">
        <w:t>training zone.</w:t>
      </w:r>
    </w:p>
    <w:p w:rsidR="004D2E66" w:rsidRPr="004D2E66" w:rsidRDefault="004D2E66" w:rsidP="004D2E66">
      <w:pPr>
        <w:spacing w:after="120" w:line="252" w:lineRule="auto"/>
      </w:pPr>
      <w:r w:rsidRPr="004D2E66">
        <w:t xml:space="preserve">The Navy has consistently misrepresented the impacts of the Growler jet. </w:t>
      </w:r>
      <w:r w:rsidRPr="004D2E66">
        <w:t xml:space="preserve"> </w:t>
      </w:r>
      <w:r w:rsidRPr="004D2E66">
        <w:t>It is much noisier than previous aircraft based at NASWI.  The use of</w:t>
      </w:r>
      <w:r w:rsidRPr="004D2E66">
        <w:t xml:space="preserve"> </w:t>
      </w:r>
      <w:r w:rsidRPr="004D2E66">
        <w:t>afterburners on every Growler takeoff carries low frequency noise and</w:t>
      </w:r>
      <w:r w:rsidRPr="004D2E66">
        <w:t xml:space="preserve"> </w:t>
      </w:r>
      <w:r w:rsidRPr="004D2E66">
        <w:t>vibration across the water and deep into San Juan County, noise</w:t>
      </w:r>
      <w:r w:rsidRPr="004D2E66">
        <w:t xml:space="preserve"> </w:t>
      </w:r>
      <w:r w:rsidRPr="004D2E66">
        <w:t>which the Navy refuses to measure.  As the Growlers fly low over the</w:t>
      </w:r>
      <w:r w:rsidRPr="004D2E66">
        <w:t xml:space="preserve"> </w:t>
      </w:r>
      <w:r w:rsidRPr="004D2E66">
        <w:t>islands they emit a loud and prolonged roar that disrupts normal</w:t>
      </w:r>
      <w:r w:rsidRPr="004D2E66">
        <w:t xml:space="preserve"> </w:t>
      </w:r>
      <w:r w:rsidRPr="004D2E66">
        <w:t>interactions. The Navy leadership's apparent inability to both acknowledge</w:t>
      </w:r>
      <w:r w:rsidRPr="004D2E66">
        <w:t xml:space="preserve"> </w:t>
      </w:r>
      <w:r w:rsidRPr="004D2E66">
        <w:t xml:space="preserve">the excessive noise and proceed with mitigation have undermined trust. </w:t>
      </w:r>
    </w:p>
    <w:p w:rsidR="004D2E66" w:rsidRPr="004D2E66" w:rsidRDefault="004D2E66" w:rsidP="004D2E66">
      <w:pPr>
        <w:spacing w:after="120" w:line="252" w:lineRule="auto"/>
      </w:pPr>
      <w:r w:rsidRPr="004D2E66">
        <w:t xml:space="preserve">We are asking for your attention and </w:t>
      </w:r>
      <w:r w:rsidRPr="004D2E66">
        <w:rPr>
          <w:b/>
        </w:rPr>
        <w:t>IMMEDIATE</w:t>
      </w:r>
      <w:r w:rsidRPr="004D2E66">
        <w:t xml:space="preserve"> mitigation.  The noise is</w:t>
      </w:r>
      <w:r w:rsidRPr="004D2E66">
        <w:t xml:space="preserve"> </w:t>
      </w:r>
      <w:r w:rsidRPr="004D2E66">
        <w:t>affecting our property values, our use of our lands, our health and our</w:t>
      </w:r>
      <w:r w:rsidRPr="004D2E66">
        <w:t xml:space="preserve"> </w:t>
      </w:r>
      <w:r w:rsidRPr="004D2E66">
        <w:t>well being.  Representative Larsen has suggested Six Mitigation Points.</w:t>
      </w:r>
      <w:r w:rsidRPr="004D2E66">
        <w:t xml:space="preserve"> </w:t>
      </w:r>
      <w:r w:rsidRPr="004D2E66">
        <w:t>It's a start.</w:t>
      </w:r>
    </w:p>
    <w:p w:rsidR="004D2E66" w:rsidRPr="004D2E66" w:rsidRDefault="004D2E66" w:rsidP="004D2E66">
      <w:pPr>
        <w:spacing w:after="120" w:line="252" w:lineRule="auto"/>
        <w:ind w:left="720"/>
      </w:pPr>
      <w:r w:rsidRPr="004D2E66">
        <w:t>1) Reducing noise from engine testing by building a Hush House.</w:t>
      </w:r>
    </w:p>
    <w:p w:rsidR="004D2E66" w:rsidRPr="004D2E66" w:rsidRDefault="004D2E66" w:rsidP="004D2E66">
      <w:pPr>
        <w:spacing w:after="120" w:line="252" w:lineRule="auto"/>
        <w:ind w:left="720"/>
      </w:pPr>
      <w:r w:rsidRPr="004D2E66">
        <w:t>2) Reducing engine noise by adding chevrons which could muffle jet noise</w:t>
      </w:r>
      <w:r w:rsidRPr="004D2E66">
        <w:t xml:space="preserve"> </w:t>
      </w:r>
      <w:r w:rsidRPr="004D2E66">
        <w:t>without sacrificing engine performance.</w:t>
      </w:r>
    </w:p>
    <w:p w:rsidR="004D2E66" w:rsidRPr="004D2E66" w:rsidRDefault="004D2E66" w:rsidP="004D2E66">
      <w:pPr>
        <w:spacing w:after="120" w:line="252" w:lineRule="auto"/>
        <w:ind w:left="720"/>
      </w:pPr>
      <w:r w:rsidRPr="004D2E66">
        <w:t>3) Reducing Future flights by using software which could reduce the amount</w:t>
      </w:r>
      <w:r w:rsidRPr="004D2E66">
        <w:t xml:space="preserve"> </w:t>
      </w:r>
      <w:r w:rsidRPr="004D2E66">
        <w:t>of training pilots need before deploying to a carrier.</w:t>
      </w:r>
    </w:p>
    <w:p w:rsidR="004D2E66" w:rsidRPr="004D2E66" w:rsidRDefault="004D2E66" w:rsidP="004D2E66">
      <w:pPr>
        <w:spacing w:after="120" w:line="252" w:lineRule="auto"/>
        <w:ind w:left="720"/>
      </w:pPr>
      <w:r w:rsidRPr="004D2E66">
        <w:t>4) Expanded sound monitoring which would include adding sound measurements</w:t>
      </w:r>
      <w:r w:rsidRPr="004D2E66">
        <w:t xml:space="preserve"> </w:t>
      </w:r>
      <w:r w:rsidRPr="004D2E66">
        <w:t>in San Juan County to the current Environmental Impact Statement.</w:t>
      </w:r>
    </w:p>
    <w:p w:rsidR="004D2E66" w:rsidRPr="004D2E66" w:rsidRDefault="004D2E66" w:rsidP="004D2E66">
      <w:pPr>
        <w:spacing w:after="120" w:line="252" w:lineRule="auto"/>
        <w:ind w:left="720"/>
      </w:pPr>
      <w:r w:rsidRPr="004D2E66">
        <w:t>5) Growler Schedule for Ault Field.</w:t>
      </w:r>
    </w:p>
    <w:p w:rsidR="004D2E66" w:rsidRPr="004D2E66" w:rsidRDefault="004D2E66" w:rsidP="004D2E66">
      <w:pPr>
        <w:spacing w:after="120" w:line="252" w:lineRule="auto"/>
        <w:ind w:left="720"/>
      </w:pPr>
      <w:r w:rsidRPr="004D2E66">
        <w:t>6) Improved use of data from the San Juan County jet noise website.</w:t>
      </w:r>
    </w:p>
    <w:p w:rsidR="004D2E66" w:rsidRPr="004D2E66" w:rsidRDefault="004D2E66" w:rsidP="004D2E66">
      <w:pPr>
        <w:spacing w:after="120" w:line="252" w:lineRule="auto"/>
      </w:pPr>
      <w:r w:rsidRPr="004D2E66">
        <w:t>Please begin working with us - with the  Navy and our County government -</w:t>
      </w:r>
      <w:r w:rsidRPr="004D2E66">
        <w:t xml:space="preserve"> </w:t>
      </w:r>
      <w:r w:rsidRPr="004D2E66">
        <w:t xml:space="preserve">to implement </w:t>
      </w:r>
      <w:r w:rsidRPr="004D2E66">
        <w:t xml:space="preserve">jet noise </w:t>
      </w:r>
      <w:r w:rsidRPr="004D2E66">
        <w:t>mitigation.</w:t>
      </w:r>
    </w:p>
    <w:p w:rsidR="004D2E66" w:rsidRPr="004D2E66" w:rsidRDefault="004D2E66" w:rsidP="004D2E66">
      <w:pPr>
        <w:spacing w:after="120" w:line="252" w:lineRule="auto"/>
      </w:pPr>
      <w:r w:rsidRPr="004D2E66">
        <w:t>Start with #5  and  immediately publish a weekly schedule of training</w:t>
      </w:r>
      <w:r w:rsidRPr="004D2E66">
        <w:t xml:space="preserve"> </w:t>
      </w:r>
      <w:r w:rsidRPr="004D2E66">
        <w:t>events at Ault field. The Navy does this for the Outlying Field at</w:t>
      </w:r>
      <w:r w:rsidRPr="004D2E66">
        <w:t xml:space="preserve"> </w:t>
      </w:r>
      <w:r w:rsidRPr="004D2E66">
        <w:t>Coupeville but refuses to share their schedule for Ault Field.  A training</w:t>
      </w:r>
      <w:r w:rsidRPr="004D2E66">
        <w:t xml:space="preserve"> </w:t>
      </w:r>
      <w:r w:rsidRPr="004D2E66">
        <w:t>schedule would allow us to plan our days and nights around the</w:t>
      </w:r>
      <w:r w:rsidRPr="004D2E66">
        <w:t xml:space="preserve"> </w:t>
      </w:r>
      <w:r w:rsidRPr="004D2E66">
        <w:t>relentless noise of Field Carrier Landing Practice and over flights.</w:t>
      </w:r>
    </w:p>
    <w:p w:rsidR="004D2E66" w:rsidRPr="004D2E66" w:rsidRDefault="004D2E66" w:rsidP="004D2E66">
      <w:pPr>
        <w:spacing w:after="120" w:line="252" w:lineRule="auto"/>
      </w:pPr>
      <w:r w:rsidRPr="004D2E66">
        <w:t>Please schedule a meeting in the near future with San Juan County</w:t>
      </w:r>
      <w:r w:rsidRPr="004D2E66">
        <w:t xml:space="preserve"> </w:t>
      </w:r>
      <w:r w:rsidRPr="004D2E66">
        <w:t>Councilman Jamie Stephens to discuss an action plan for mitigation.</w:t>
      </w:r>
    </w:p>
    <w:p w:rsidR="004D2E66" w:rsidRPr="004D2E66" w:rsidRDefault="004D2E66" w:rsidP="004D2E66">
      <w:pPr>
        <w:spacing w:after="120" w:line="252" w:lineRule="auto"/>
      </w:pPr>
      <w:r w:rsidRPr="004D2E66">
        <w:t>Sincerely,</w:t>
      </w:r>
    </w:p>
    <w:p w:rsidR="004D2E66" w:rsidRPr="004D2E66" w:rsidRDefault="004D2E66" w:rsidP="004D2E66">
      <w:pPr>
        <w:spacing w:after="120" w:line="252" w:lineRule="auto"/>
      </w:pPr>
    </w:p>
    <w:p w:rsidR="005A7EDE" w:rsidRDefault="005A7EDE">
      <w:r>
        <w:br w:type="page"/>
      </w:r>
    </w:p>
    <w:p w:rsidR="005A7EDE" w:rsidRDefault="005A7EDE" w:rsidP="00BC5119">
      <w:pPr>
        <w:spacing w:after="0" w:line="240" w:lineRule="auto"/>
      </w:pPr>
    </w:p>
    <w:p w:rsidR="00F366D6" w:rsidRDefault="00F366D6" w:rsidP="00BC5119">
      <w:pPr>
        <w:spacing w:after="0" w:line="240" w:lineRule="auto"/>
      </w:pPr>
      <w:fldSimple w:instr=" DATE  \@ &quot;MMMM d, yyyy&quot;  \* MERGEFORMAT ">
        <w:r>
          <w:rPr>
            <w:noProof/>
          </w:rPr>
          <w:t>November 26, 2015</w:t>
        </w:r>
      </w:fldSimple>
    </w:p>
    <w:p w:rsidR="00F366D6" w:rsidRDefault="00F366D6" w:rsidP="00BC5119">
      <w:pPr>
        <w:spacing w:after="0" w:line="240" w:lineRule="auto"/>
      </w:pPr>
    </w:p>
    <w:p w:rsidR="00BC5119" w:rsidRDefault="00BC5119" w:rsidP="00BC5119">
      <w:pPr>
        <w:spacing w:after="0" w:line="240" w:lineRule="auto"/>
      </w:pPr>
      <w:r>
        <w:t>Honorable Senator Murray</w:t>
      </w:r>
    </w:p>
    <w:p w:rsidR="00BC5119" w:rsidRDefault="00BC5119" w:rsidP="00BC5119">
      <w:pPr>
        <w:spacing w:after="0" w:line="240" w:lineRule="auto"/>
      </w:pPr>
      <w:r>
        <w:t>154 Russell Senate Office Building</w:t>
      </w:r>
    </w:p>
    <w:p w:rsidR="00BC5119" w:rsidRDefault="00BC5119" w:rsidP="00BC5119">
      <w:pPr>
        <w:spacing w:after="0" w:line="240" w:lineRule="auto"/>
      </w:pPr>
      <w:r>
        <w:t>Washington, D.C. 20510</w:t>
      </w:r>
    </w:p>
    <w:p w:rsidR="00BC5119" w:rsidRDefault="00BC5119" w:rsidP="00BC5119">
      <w:pPr>
        <w:spacing w:after="120" w:line="252" w:lineRule="auto"/>
      </w:pPr>
    </w:p>
    <w:p w:rsidR="00BC5119" w:rsidRPr="004D2E66" w:rsidRDefault="00BC5119" w:rsidP="00BC5119">
      <w:pPr>
        <w:spacing w:after="120" w:line="252" w:lineRule="auto"/>
      </w:pPr>
      <w:r w:rsidRPr="004D2E66">
        <w:t xml:space="preserve">Dear Senator </w:t>
      </w:r>
      <w:r>
        <w:t>Murray,</w:t>
      </w:r>
    </w:p>
    <w:p w:rsidR="00BC5119" w:rsidRPr="004D2E66" w:rsidRDefault="00BC5119" w:rsidP="00BC5119">
      <w:pPr>
        <w:spacing w:after="120" w:line="252" w:lineRule="auto"/>
      </w:pPr>
      <w:r w:rsidRPr="004D2E66">
        <w:t>It has come to my attention that your office is not aware that San Juan</w:t>
      </w:r>
      <w:r w:rsidRPr="004D2E66">
        <w:t xml:space="preserve"> </w:t>
      </w:r>
      <w:r w:rsidRPr="004D2E66">
        <w:t xml:space="preserve">County has a noise problem with </w:t>
      </w:r>
      <w:r w:rsidRPr="004D2E66">
        <w:t xml:space="preserve"> </w:t>
      </w:r>
      <w:r w:rsidRPr="004D2E66">
        <w:t>the Growler</w:t>
      </w:r>
      <w:r w:rsidRPr="004D2E66">
        <w:t xml:space="preserve"> jets</w:t>
      </w:r>
      <w:r w:rsidRPr="004D2E66">
        <w:t xml:space="preserve"> based at NASWI.  We have been</w:t>
      </w:r>
      <w:r w:rsidRPr="004D2E66">
        <w:t xml:space="preserve"> </w:t>
      </w:r>
      <w:r w:rsidRPr="004D2E66">
        <w:t>sending you letters and email and making phone calls for the last two</w:t>
      </w:r>
      <w:r w:rsidRPr="004D2E66">
        <w:t xml:space="preserve"> </w:t>
      </w:r>
      <w:r w:rsidRPr="004D2E66">
        <w:t>years asking for your attention and your assistance in mitigating the huge</w:t>
      </w:r>
      <w:r w:rsidRPr="004D2E66">
        <w:t xml:space="preserve"> </w:t>
      </w:r>
      <w:r w:rsidRPr="004D2E66">
        <w:t>Growler noise intrusion affecting our county.</w:t>
      </w:r>
    </w:p>
    <w:p w:rsidR="00BC5119" w:rsidRPr="004D2E66" w:rsidRDefault="00BC5119" w:rsidP="00BC5119">
      <w:pPr>
        <w:spacing w:after="120" w:line="252" w:lineRule="auto"/>
      </w:pPr>
      <w:r w:rsidRPr="004D2E66">
        <w:t>The San Juan County Comprehensive Plan  states:</w:t>
      </w:r>
      <w:r w:rsidRPr="004D2E66">
        <w:t xml:space="preserve"> </w:t>
      </w:r>
      <w:r w:rsidRPr="004D2E66">
        <w:t>"...the islands are places of peace.... We support a pattern of economic</w:t>
      </w:r>
      <w:r w:rsidRPr="004D2E66">
        <w:t xml:space="preserve"> </w:t>
      </w:r>
      <w:r w:rsidRPr="004D2E66">
        <w:t>growth...which recognizes the rural, residential, quiet, agricultural</w:t>
      </w:r>
      <w:r w:rsidRPr="004D2E66">
        <w:t xml:space="preserve"> </w:t>
      </w:r>
      <w:r w:rsidRPr="004D2E66">
        <w:t>marine and isolated nature of the islands."</w:t>
      </w:r>
    </w:p>
    <w:p w:rsidR="00BC5119" w:rsidRPr="004D2E66" w:rsidRDefault="00BC5119" w:rsidP="00BC5119">
      <w:pPr>
        <w:spacing w:after="120" w:line="252" w:lineRule="auto"/>
      </w:pPr>
      <w:r w:rsidRPr="004D2E66">
        <w:t>This is why most of us moved here.  We have chosen to live without the</w:t>
      </w:r>
      <w:r w:rsidRPr="004D2E66">
        <w:t xml:space="preserve"> </w:t>
      </w:r>
      <w:r w:rsidRPr="004D2E66">
        <w:t>amenities of the city.  We definitely did not choose to live in a war</w:t>
      </w:r>
      <w:r w:rsidRPr="004D2E66">
        <w:t xml:space="preserve"> </w:t>
      </w:r>
      <w:r w:rsidRPr="004D2E66">
        <w:t>training zone.</w:t>
      </w:r>
    </w:p>
    <w:p w:rsidR="00BC5119" w:rsidRPr="004D2E66" w:rsidRDefault="00BC5119" w:rsidP="00BC5119">
      <w:pPr>
        <w:spacing w:after="120" w:line="252" w:lineRule="auto"/>
      </w:pPr>
      <w:r w:rsidRPr="004D2E66">
        <w:t xml:space="preserve">The Navy has consistently misrepresented the impacts of the Growler jet. </w:t>
      </w:r>
      <w:r w:rsidRPr="004D2E66">
        <w:t xml:space="preserve"> </w:t>
      </w:r>
      <w:r w:rsidRPr="004D2E66">
        <w:t>It is much noisier than previous aircraft based at NASWI.  The use of</w:t>
      </w:r>
      <w:r w:rsidRPr="004D2E66">
        <w:t xml:space="preserve"> </w:t>
      </w:r>
      <w:r w:rsidRPr="004D2E66">
        <w:t>afterburners on every Growler takeoff carries low frequency noise and</w:t>
      </w:r>
      <w:r w:rsidRPr="004D2E66">
        <w:t xml:space="preserve"> </w:t>
      </w:r>
      <w:r w:rsidRPr="004D2E66">
        <w:t>vibration across the water and deep into San Juan County, noise</w:t>
      </w:r>
      <w:r w:rsidRPr="004D2E66">
        <w:t xml:space="preserve"> </w:t>
      </w:r>
      <w:r w:rsidRPr="004D2E66">
        <w:t>which the Navy refuses to measure.  As the Growlers fly low over the</w:t>
      </w:r>
      <w:r w:rsidRPr="004D2E66">
        <w:t xml:space="preserve"> </w:t>
      </w:r>
      <w:r w:rsidRPr="004D2E66">
        <w:t>islands they emit a loud and prolonged roar that disrupts normal</w:t>
      </w:r>
      <w:r w:rsidRPr="004D2E66">
        <w:t xml:space="preserve"> </w:t>
      </w:r>
      <w:r w:rsidRPr="004D2E66">
        <w:t>interactions. The Navy leadership's apparent inability to both acknowledge</w:t>
      </w:r>
      <w:r w:rsidRPr="004D2E66">
        <w:t xml:space="preserve"> </w:t>
      </w:r>
      <w:r w:rsidRPr="004D2E66">
        <w:t xml:space="preserve">the excessive noise and proceed with mitigation have undermined trust. </w:t>
      </w:r>
    </w:p>
    <w:p w:rsidR="00BC5119" w:rsidRPr="004D2E66" w:rsidRDefault="00BC5119" w:rsidP="00BC5119">
      <w:pPr>
        <w:spacing w:after="120" w:line="252" w:lineRule="auto"/>
      </w:pPr>
      <w:r w:rsidRPr="004D2E66">
        <w:t xml:space="preserve">We are asking for your attention and </w:t>
      </w:r>
      <w:r w:rsidRPr="004D2E66">
        <w:rPr>
          <w:b/>
        </w:rPr>
        <w:t>IMMEDIATE</w:t>
      </w:r>
      <w:r w:rsidRPr="004D2E66">
        <w:t xml:space="preserve"> mitigation.  The noise is</w:t>
      </w:r>
      <w:r w:rsidRPr="004D2E66">
        <w:t xml:space="preserve"> </w:t>
      </w:r>
      <w:r w:rsidRPr="004D2E66">
        <w:t>affecting our property values, our use of our lands, our health and our</w:t>
      </w:r>
      <w:r w:rsidRPr="004D2E66">
        <w:t xml:space="preserve"> </w:t>
      </w:r>
      <w:r w:rsidRPr="004D2E66">
        <w:t>well being.  Representative Larsen has suggested Six Mitigation Points.</w:t>
      </w:r>
      <w:r w:rsidRPr="004D2E66">
        <w:t xml:space="preserve"> </w:t>
      </w:r>
      <w:r w:rsidRPr="004D2E66">
        <w:t>It's a start.</w:t>
      </w:r>
    </w:p>
    <w:p w:rsidR="00BC5119" w:rsidRPr="004D2E66" w:rsidRDefault="00BC5119" w:rsidP="00BC5119">
      <w:pPr>
        <w:spacing w:after="120" w:line="252" w:lineRule="auto"/>
        <w:ind w:left="720"/>
      </w:pPr>
      <w:r w:rsidRPr="004D2E66">
        <w:t>1) Reducing noise from engine testing by building a Hush House.</w:t>
      </w:r>
    </w:p>
    <w:p w:rsidR="00BC5119" w:rsidRPr="004D2E66" w:rsidRDefault="00BC5119" w:rsidP="00BC5119">
      <w:pPr>
        <w:spacing w:after="120" w:line="252" w:lineRule="auto"/>
        <w:ind w:left="720"/>
      </w:pPr>
      <w:r w:rsidRPr="004D2E66">
        <w:t>2) Reducing engine noise by adding chevrons which could muffle jet noise</w:t>
      </w:r>
      <w:r w:rsidRPr="004D2E66">
        <w:t xml:space="preserve"> </w:t>
      </w:r>
      <w:r w:rsidRPr="004D2E66">
        <w:t>without sacrificing engine performance.</w:t>
      </w:r>
    </w:p>
    <w:p w:rsidR="00BC5119" w:rsidRPr="004D2E66" w:rsidRDefault="00BC5119" w:rsidP="00BC5119">
      <w:pPr>
        <w:spacing w:after="120" w:line="252" w:lineRule="auto"/>
        <w:ind w:left="720"/>
      </w:pPr>
      <w:r w:rsidRPr="004D2E66">
        <w:t>3) Reducing Future flights by using software which could reduce the amount</w:t>
      </w:r>
      <w:r w:rsidRPr="004D2E66">
        <w:t xml:space="preserve"> </w:t>
      </w:r>
      <w:r w:rsidRPr="004D2E66">
        <w:t>of training pilots need before deploying to a carrier.</w:t>
      </w:r>
    </w:p>
    <w:p w:rsidR="00BC5119" w:rsidRPr="004D2E66" w:rsidRDefault="00BC5119" w:rsidP="00BC5119">
      <w:pPr>
        <w:spacing w:after="120" w:line="252" w:lineRule="auto"/>
        <w:ind w:left="720"/>
      </w:pPr>
      <w:r w:rsidRPr="004D2E66">
        <w:t>4) Expanded sound monitoring which would include adding sound measurements</w:t>
      </w:r>
      <w:r w:rsidRPr="004D2E66">
        <w:t xml:space="preserve"> </w:t>
      </w:r>
      <w:r w:rsidRPr="004D2E66">
        <w:t>in San Juan County to the current Environmental Impact Statement.</w:t>
      </w:r>
    </w:p>
    <w:p w:rsidR="00BC5119" w:rsidRPr="004D2E66" w:rsidRDefault="00BC5119" w:rsidP="00BC5119">
      <w:pPr>
        <w:spacing w:after="120" w:line="252" w:lineRule="auto"/>
        <w:ind w:left="720"/>
      </w:pPr>
      <w:r w:rsidRPr="004D2E66">
        <w:t>5) Growler Schedule for Ault Field.</w:t>
      </w:r>
    </w:p>
    <w:p w:rsidR="00BC5119" w:rsidRPr="004D2E66" w:rsidRDefault="00BC5119" w:rsidP="00BC5119">
      <w:pPr>
        <w:spacing w:after="120" w:line="252" w:lineRule="auto"/>
        <w:ind w:left="720"/>
      </w:pPr>
      <w:r w:rsidRPr="004D2E66">
        <w:t>6) Improved use of data from the San Juan County jet noise website.</w:t>
      </w:r>
    </w:p>
    <w:p w:rsidR="00BC5119" w:rsidRPr="004D2E66" w:rsidRDefault="00BC5119" w:rsidP="00BC5119">
      <w:pPr>
        <w:spacing w:after="120" w:line="252" w:lineRule="auto"/>
      </w:pPr>
      <w:r w:rsidRPr="004D2E66">
        <w:t>Please begin working with us - with the  Navy and our County government -</w:t>
      </w:r>
      <w:r w:rsidRPr="004D2E66">
        <w:t xml:space="preserve"> </w:t>
      </w:r>
      <w:r w:rsidRPr="004D2E66">
        <w:t xml:space="preserve">to implement </w:t>
      </w:r>
      <w:r w:rsidRPr="004D2E66">
        <w:t xml:space="preserve">jet noise </w:t>
      </w:r>
      <w:r w:rsidRPr="004D2E66">
        <w:t>mitigation.</w:t>
      </w:r>
    </w:p>
    <w:p w:rsidR="00BC5119" w:rsidRPr="004D2E66" w:rsidRDefault="00BC5119" w:rsidP="00BC5119">
      <w:pPr>
        <w:spacing w:after="120" w:line="252" w:lineRule="auto"/>
      </w:pPr>
      <w:r w:rsidRPr="004D2E66">
        <w:t>Start with #5  and  immediately publish a weekly schedule of training</w:t>
      </w:r>
      <w:r w:rsidRPr="004D2E66">
        <w:t xml:space="preserve"> </w:t>
      </w:r>
      <w:r w:rsidRPr="004D2E66">
        <w:t>events at Ault field. The Navy does this for the Outlying Field at</w:t>
      </w:r>
      <w:r w:rsidRPr="004D2E66">
        <w:t xml:space="preserve"> </w:t>
      </w:r>
      <w:r w:rsidRPr="004D2E66">
        <w:t>Coupeville but refuses to share their schedule for Ault Field.  A training</w:t>
      </w:r>
      <w:r w:rsidRPr="004D2E66">
        <w:t xml:space="preserve"> </w:t>
      </w:r>
      <w:r w:rsidRPr="004D2E66">
        <w:t>schedule would allow us to plan our days and nights around the</w:t>
      </w:r>
      <w:r w:rsidRPr="004D2E66">
        <w:t xml:space="preserve"> </w:t>
      </w:r>
      <w:r w:rsidRPr="004D2E66">
        <w:t>relentless noise of Field Carrier Landing Practice and over flights.</w:t>
      </w:r>
    </w:p>
    <w:p w:rsidR="00BC5119" w:rsidRPr="004D2E66" w:rsidRDefault="00BC5119" w:rsidP="00BC5119">
      <w:pPr>
        <w:spacing w:after="120" w:line="252" w:lineRule="auto"/>
      </w:pPr>
      <w:r w:rsidRPr="004D2E66">
        <w:t>Please schedule a meeting in the near future with San Juan County</w:t>
      </w:r>
      <w:r w:rsidRPr="004D2E66">
        <w:t xml:space="preserve"> </w:t>
      </w:r>
      <w:r w:rsidRPr="004D2E66">
        <w:t>Councilman Jamie Stephens to discuss an action plan for mitigation.</w:t>
      </w:r>
    </w:p>
    <w:p w:rsidR="00BC5119" w:rsidRPr="004D2E66" w:rsidRDefault="00BC5119" w:rsidP="00BC5119">
      <w:pPr>
        <w:spacing w:after="120" w:line="252" w:lineRule="auto"/>
      </w:pPr>
      <w:r w:rsidRPr="004D2E66">
        <w:t>Sincerely,</w:t>
      </w:r>
    </w:p>
    <w:p w:rsidR="00BC5119" w:rsidRPr="004D2E66" w:rsidRDefault="00BC5119" w:rsidP="00BC5119">
      <w:pPr>
        <w:spacing w:after="120" w:line="252" w:lineRule="auto"/>
      </w:pPr>
    </w:p>
    <w:p w:rsidR="00B94045" w:rsidRPr="004D2E66" w:rsidRDefault="00F366D6" w:rsidP="004D2E66">
      <w:pPr>
        <w:spacing w:after="120" w:line="252" w:lineRule="auto"/>
      </w:pPr>
    </w:p>
    <w:sectPr w:rsidR="00B94045" w:rsidRPr="004D2E66" w:rsidSect="004D2E66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A30"/>
    <w:multiLevelType w:val="hybridMultilevel"/>
    <w:tmpl w:val="CD5A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6F85"/>
    <w:multiLevelType w:val="hybridMultilevel"/>
    <w:tmpl w:val="45C6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2E66"/>
    <w:rsid w:val="003E1047"/>
    <w:rsid w:val="00445CAD"/>
    <w:rsid w:val="004D2E66"/>
    <w:rsid w:val="005A7EDE"/>
    <w:rsid w:val="00730DB5"/>
    <w:rsid w:val="00922153"/>
    <w:rsid w:val="00BC5119"/>
    <w:rsid w:val="00C25F90"/>
    <w:rsid w:val="00F3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Kerlin</dc:creator>
  <cp:lastModifiedBy>Christine Kerlin</cp:lastModifiedBy>
  <cp:revision>3</cp:revision>
  <cp:lastPrinted>2015-11-27T03:25:00Z</cp:lastPrinted>
  <dcterms:created xsi:type="dcterms:W3CDTF">2015-11-27T03:27:00Z</dcterms:created>
  <dcterms:modified xsi:type="dcterms:W3CDTF">2015-11-27T04:18:00Z</dcterms:modified>
</cp:coreProperties>
</file>